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8C" w:rsidRPr="006B4F8C" w:rsidRDefault="006B4F8C" w:rsidP="006B4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№65» </w:t>
      </w:r>
      <w:r w:rsidRPr="006B4F8C">
        <w:rPr>
          <w:rFonts w:ascii="Times New Roman" w:hAnsi="Times New Roman" w:cs="Times New Roman"/>
          <w:sz w:val="28"/>
          <w:szCs w:val="28"/>
        </w:rPr>
        <w:t>на 2024-2025 учебный год 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FD6835" w:rsidRDefault="007E2150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1 этап – 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- 30.06.202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="0051684D" w:rsidRPr="00FD6835">
        <w:rPr>
          <w:rFonts w:ascii="Times New Roman" w:hAnsi="Times New Roman" w:cs="Times New Roman"/>
          <w:sz w:val="28"/>
          <w:szCs w:val="28"/>
        </w:rPr>
        <w:t>для детей:</w:t>
      </w:r>
    </w:p>
    <w:p w:rsid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FD6835" w:rsidRPr="00FD6835" w:rsidRDefault="00FD6835" w:rsidP="00FD6835">
      <w:pPr>
        <w:rPr>
          <w:rFonts w:ascii="Times New Roman" w:hAnsi="Times New Roman" w:cs="Times New Roman"/>
          <w:b/>
          <w:sz w:val="28"/>
          <w:szCs w:val="28"/>
        </w:rPr>
      </w:pPr>
      <w:r w:rsidRPr="00FD6835">
        <w:rPr>
          <w:rFonts w:ascii="Times New Roman" w:hAnsi="Times New Roman" w:cs="Times New Roman"/>
          <w:b/>
          <w:sz w:val="28"/>
          <w:szCs w:val="28"/>
        </w:rPr>
        <w:t>     </w:t>
      </w:r>
      <w:proofErr w:type="spellStart"/>
      <w:proofErr w:type="gramStart"/>
      <w:r w:rsidRPr="00FD6835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6835">
        <w:rPr>
          <w:rFonts w:ascii="Times New Roman" w:hAnsi="Times New Roman" w:cs="Times New Roman"/>
          <w:b/>
          <w:sz w:val="28"/>
          <w:szCs w:val="28"/>
        </w:rPr>
        <w:t>огласно</w:t>
      </w:r>
      <w:proofErr w:type="spellEnd"/>
      <w:r w:rsidRPr="00FD6835">
        <w:rPr>
          <w:rFonts w:ascii="Times New Roman" w:hAnsi="Times New Roman" w:cs="Times New Roman"/>
          <w:b/>
          <w:sz w:val="28"/>
          <w:szCs w:val="28"/>
        </w:rPr>
        <w:t xml:space="preserve"> распорядительному акту в 2023-2024  учебном году список домов прикрепленных к нашей школе (микрорайон) следующий: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акалейная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44, 46, 48, 48а, 50, 50а,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люхера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79, 81, 82, 83, 85,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осстания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87, 89, 91, 93, 93а, 101, 105, 107, 109, 111, 115,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осход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3а, 5, 5а, 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улахметова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25/1, 25/2,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11, 17а, 17б, 17в, 94 (корп.1), 94 (корп.2), 94а (корп.1), 94а (корп.2),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ерова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5, 11, 13, 15, 17, 19, 27, 29, 31, 35, 37,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D6835" w:rsidRPr="00FD6835" w:rsidTr="00C919EE">
        <w:trPr>
          <w:trHeight w:val="523"/>
        </w:trPr>
        <w:tc>
          <w:tcPr>
            <w:tcW w:w="9322" w:type="dxa"/>
          </w:tcPr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</w:t>
            </w: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Ш.Марджани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</w:p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Усманова, 13, 13а, 15, 17, 19, 19/1, 21, 23, 25, 25а, 27, 29, 31, 33, 33/1, 33/2, 35 </w:t>
            </w:r>
          </w:p>
        </w:tc>
      </w:tr>
    </w:tbl>
    <w:p w:rsidR="00FD6835" w:rsidRP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835" w:rsidRPr="00FD6835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Первоочередным правом зачисления</w:t>
      </w:r>
      <w:r w:rsidRPr="00FD6835">
        <w:rPr>
          <w:rFonts w:ascii="Times New Roman" w:hAnsi="Times New Roman" w:cs="Times New Roman"/>
          <w:sz w:val="28"/>
          <w:szCs w:val="28"/>
        </w:rPr>
        <w:t> обладают дети: -  сотрудников полиции (в том числе, погибших и уволенных по состоянию здоровья); находящиеся на иждивении сотрудника полиции;-  сотрудников ОВД; сотрудников ФСИН, МЧС, ГНК, ФТС (в том числе, погибших); - военнослужащих по месту проживания семей.</w:t>
      </w:r>
    </w:p>
    <w:p w:rsidR="00FD6835" w:rsidRPr="00FD6835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</w:t>
      </w:r>
      <w:r w:rsidRPr="00FD6835">
        <w:rPr>
          <w:rFonts w:ascii="Times New Roman" w:hAnsi="Times New Roman" w:cs="Times New Roman"/>
          <w:sz w:val="28"/>
          <w:szCs w:val="28"/>
        </w:rPr>
        <w:t> имеют дети, чьи братья</w:t>
      </w:r>
      <w:r>
        <w:rPr>
          <w:rFonts w:ascii="Times New Roman" w:hAnsi="Times New Roman" w:cs="Times New Roman"/>
          <w:sz w:val="28"/>
          <w:szCs w:val="28"/>
        </w:rPr>
        <w:t xml:space="preserve"> или сёстры </w:t>
      </w:r>
      <w:r w:rsidRPr="00FD6835">
        <w:rPr>
          <w:rFonts w:ascii="Times New Roman" w:hAnsi="Times New Roman" w:cs="Times New Roman"/>
          <w:sz w:val="28"/>
          <w:szCs w:val="28"/>
        </w:rPr>
        <w:t xml:space="preserve">(полнородные и </w:t>
      </w:r>
      <w:proofErr w:type="spellStart"/>
      <w:r w:rsidRPr="00FD6835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>, усыновленные  (удочеренные), дети, находящиеся под опекой) </w:t>
      </w:r>
      <w:r>
        <w:rPr>
          <w:rFonts w:ascii="Times New Roman" w:hAnsi="Times New Roman" w:cs="Times New Roman"/>
          <w:sz w:val="28"/>
          <w:szCs w:val="28"/>
        </w:rPr>
        <w:t>уже учатся  в МБОУ «Школа №65»</w:t>
      </w:r>
      <w:r w:rsidRPr="00FD6835">
        <w:rPr>
          <w:rFonts w:ascii="Times New Roman" w:hAnsi="Times New Roman" w:cs="Times New Roman"/>
          <w:sz w:val="28"/>
          <w:szCs w:val="28"/>
        </w:rPr>
        <w:t xml:space="preserve">.  Дети должны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жить в одной семье и иметь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общее место жительства.</w:t>
      </w:r>
    </w:p>
    <w:p w:rsidR="009B39D1" w:rsidRPr="0051684D" w:rsidRDefault="009B39D1" w:rsidP="00860327">
      <w:pPr>
        <w:rPr>
          <w:sz w:val="28"/>
          <w:szCs w:val="28"/>
        </w:rPr>
      </w:pPr>
      <w:bookmarkStart w:id="0" w:name="_GoBack"/>
      <w:bookmarkEnd w:id="0"/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35421"/>
    <w:rsid w:val="00860327"/>
    <w:rsid w:val="009B39D1"/>
    <w:rsid w:val="00AC1D47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25</cp:revision>
  <cp:lastPrinted>2023-03-21T07:23:00Z</cp:lastPrinted>
  <dcterms:created xsi:type="dcterms:W3CDTF">2023-02-16T08:15:00Z</dcterms:created>
  <dcterms:modified xsi:type="dcterms:W3CDTF">2024-03-21T13:07:00Z</dcterms:modified>
</cp:coreProperties>
</file>